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F8" w:rsidRPr="008C3CF8" w:rsidRDefault="008C3CF8" w:rsidP="008C3CF8">
      <w:pPr>
        <w:spacing w:line="336" w:lineRule="atLeast"/>
        <w:jc w:val="right"/>
        <w:rPr>
          <w:rFonts w:eastAsia="Times New Roman" w:cs="Times New Roman"/>
          <w:sz w:val="28"/>
          <w:szCs w:val="28"/>
        </w:rPr>
      </w:pPr>
      <w:bookmarkStart w:id="0" w:name="_GoBack"/>
      <w:r w:rsidRPr="008C3CF8">
        <w:rPr>
          <w:rFonts w:eastAsia="Times New Roman" w:cs="Times New Roman"/>
          <w:sz w:val="28"/>
          <w:szCs w:val="28"/>
        </w:rPr>
        <w:t>Утверждены Решением Общего собрания</w:t>
      </w:r>
    </w:p>
    <w:p w:rsidR="008C3CF8" w:rsidRPr="008C3CF8" w:rsidRDefault="008C3CF8" w:rsidP="008C3CF8">
      <w:pPr>
        <w:spacing w:line="336" w:lineRule="atLeast"/>
        <w:jc w:val="right"/>
        <w:rPr>
          <w:rFonts w:eastAsia="Times New Roman" w:cs="Times New Roman"/>
          <w:sz w:val="28"/>
          <w:szCs w:val="28"/>
        </w:rPr>
      </w:pPr>
      <w:r w:rsidRPr="008C3CF8">
        <w:rPr>
          <w:rFonts w:eastAsia="Times New Roman" w:cs="Times New Roman"/>
          <w:sz w:val="28"/>
          <w:szCs w:val="28"/>
        </w:rPr>
        <w:t xml:space="preserve"> ДНП «Агро-клуб Усадьба» 10.09.2014 года</w:t>
      </w:r>
    </w:p>
    <w:p w:rsidR="007855F0" w:rsidRPr="008C3CF8" w:rsidRDefault="007855F0" w:rsidP="007855F0">
      <w:pPr>
        <w:spacing w:line="336" w:lineRule="atLeast"/>
        <w:jc w:val="right"/>
        <w:rPr>
          <w:rFonts w:eastAsia="Times New Roman" w:cs="Times New Roman"/>
          <w:sz w:val="28"/>
          <w:szCs w:val="28"/>
        </w:rPr>
      </w:pPr>
    </w:p>
    <w:p w:rsidR="007855F0" w:rsidRPr="008C3CF8" w:rsidRDefault="007855F0" w:rsidP="007855F0">
      <w:pPr>
        <w:spacing w:line="336" w:lineRule="atLeast"/>
        <w:jc w:val="center"/>
        <w:rPr>
          <w:rFonts w:eastAsia="Times New Roman" w:cs="Times New Roman"/>
          <w:sz w:val="28"/>
          <w:szCs w:val="28"/>
        </w:rPr>
      </w:pPr>
    </w:p>
    <w:p w:rsidR="007855F0" w:rsidRPr="008C3CF8" w:rsidRDefault="007855F0" w:rsidP="007855F0">
      <w:pPr>
        <w:spacing w:line="336" w:lineRule="atLeast"/>
        <w:jc w:val="center"/>
        <w:rPr>
          <w:rFonts w:eastAsia="Times New Roman" w:cs="Times New Roman"/>
          <w:sz w:val="28"/>
          <w:szCs w:val="28"/>
        </w:rPr>
      </w:pPr>
    </w:p>
    <w:p w:rsidR="007855F0" w:rsidRPr="008C3CF8" w:rsidRDefault="007855F0" w:rsidP="007855F0">
      <w:pPr>
        <w:spacing w:line="336" w:lineRule="atLeast"/>
        <w:jc w:val="center"/>
        <w:rPr>
          <w:rFonts w:eastAsia="Times New Roman" w:cs="Times New Roman"/>
          <w:b/>
          <w:caps/>
          <w:sz w:val="28"/>
          <w:szCs w:val="28"/>
        </w:rPr>
      </w:pPr>
      <w:r w:rsidRPr="008C3CF8">
        <w:rPr>
          <w:rFonts w:eastAsia="Times New Roman" w:cs="Times New Roman"/>
          <w:b/>
          <w:caps/>
          <w:sz w:val="28"/>
          <w:szCs w:val="28"/>
        </w:rPr>
        <w:t>ПРАВИЛА</w:t>
      </w:r>
    </w:p>
    <w:p w:rsidR="007855F0" w:rsidRPr="008C3CF8" w:rsidRDefault="007855F0" w:rsidP="007855F0">
      <w:pPr>
        <w:spacing w:line="336" w:lineRule="atLeast"/>
        <w:jc w:val="center"/>
        <w:rPr>
          <w:rFonts w:eastAsia="Times New Roman" w:cs="Times New Roman"/>
          <w:b/>
          <w:caps/>
          <w:sz w:val="28"/>
          <w:szCs w:val="28"/>
        </w:rPr>
      </w:pPr>
      <w:r w:rsidRPr="008C3CF8">
        <w:rPr>
          <w:rFonts w:eastAsia="Times New Roman" w:cs="Times New Roman"/>
          <w:b/>
          <w:caps/>
          <w:sz w:val="28"/>
          <w:szCs w:val="28"/>
        </w:rPr>
        <w:t xml:space="preserve"> Водопользования в хозяйственно-бытовых целях </w:t>
      </w:r>
    </w:p>
    <w:p w:rsidR="007855F0" w:rsidRPr="008C3CF8" w:rsidRDefault="007855F0" w:rsidP="007855F0">
      <w:pPr>
        <w:spacing w:line="336" w:lineRule="atLeast"/>
        <w:jc w:val="center"/>
        <w:rPr>
          <w:rFonts w:eastAsia="Times New Roman" w:cs="Times New Roman"/>
          <w:b/>
          <w:caps/>
          <w:sz w:val="28"/>
          <w:szCs w:val="28"/>
        </w:rPr>
      </w:pPr>
      <w:r w:rsidRPr="008C3CF8">
        <w:rPr>
          <w:rFonts w:eastAsia="Times New Roman" w:cs="Times New Roman"/>
          <w:b/>
          <w:caps/>
          <w:sz w:val="28"/>
          <w:szCs w:val="28"/>
        </w:rPr>
        <w:t>от системы водоснабжения ДНП «Агро-клуб Усадьба»</w:t>
      </w:r>
    </w:p>
    <w:p w:rsidR="007855F0" w:rsidRPr="008C3CF8" w:rsidRDefault="007855F0" w:rsidP="007855F0">
      <w:pPr>
        <w:spacing w:line="336" w:lineRule="atLeast"/>
        <w:rPr>
          <w:rFonts w:eastAsia="Times New Roman"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b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Используемые понятия: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Правила водопользования</w:t>
      </w:r>
      <w:r w:rsidRPr="008C3CF8">
        <w:rPr>
          <w:rFonts w:cs="Times New Roman"/>
          <w:sz w:val="28"/>
          <w:szCs w:val="28"/>
        </w:rPr>
        <w:t xml:space="preserve"> – документ, в котором определен регламент </w:t>
      </w:r>
      <w:r w:rsidRPr="008C3CF8">
        <w:rPr>
          <w:rFonts w:cs="Times New Roman"/>
          <w:b/>
          <w:sz w:val="28"/>
          <w:szCs w:val="28"/>
          <w:u w:val="single"/>
        </w:rPr>
        <w:t>использования имущества Партнерства</w:t>
      </w:r>
      <w:r w:rsidRPr="008C3CF8">
        <w:rPr>
          <w:rFonts w:cs="Times New Roman"/>
          <w:sz w:val="28"/>
          <w:szCs w:val="28"/>
        </w:rPr>
        <w:t xml:space="preserve">, согласно которому, участники процесса водопользования обязуются взаимодействовать в соответствии с требованиями, указанными в настоящих правилах. 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shd w:val="clear" w:color="auto" w:fill="FFFFFF"/>
        <w:jc w:val="both"/>
        <w:rPr>
          <w:sz w:val="28"/>
          <w:szCs w:val="28"/>
        </w:rPr>
      </w:pPr>
      <w:r w:rsidRPr="008C3CF8">
        <w:rPr>
          <w:sz w:val="28"/>
          <w:szCs w:val="28"/>
        </w:rPr>
        <w:t xml:space="preserve">Дачное некоммерческое партнерство «Агро-клуб Усадьба», </w:t>
      </w:r>
      <w:r w:rsidRPr="008C3CF8">
        <w:rPr>
          <w:b/>
          <w:sz w:val="28"/>
          <w:szCs w:val="28"/>
        </w:rPr>
        <w:t>далее</w:t>
      </w:r>
      <w:r w:rsidRPr="008C3CF8">
        <w:rPr>
          <w:sz w:val="28"/>
          <w:szCs w:val="28"/>
        </w:rPr>
        <w:t xml:space="preserve"> </w:t>
      </w:r>
      <w:r w:rsidRPr="008C3CF8">
        <w:rPr>
          <w:b/>
          <w:sz w:val="28"/>
          <w:szCs w:val="28"/>
        </w:rPr>
        <w:t>Партнерство</w:t>
      </w:r>
      <w:r w:rsidRPr="008C3CF8">
        <w:rPr>
          <w:sz w:val="28"/>
          <w:szCs w:val="28"/>
        </w:rPr>
        <w:t xml:space="preserve"> – организация осуществляющая деятельность с целью создания (приобретения) и дальнейшего использования имущества общего пользования партнерства, необходимого для обеспечения электр</w:t>
      </w:r>
      <w:proofErr w:type="gramStart"/>
      <w:r w:rsidRPr="008C3CF8">
        <w:rPr>
          <w:sz w:val="28"/>
          <w:szCs w:val="28"/>
        </w:rPr>
        <w:t>о-</w:t>
      </w:r>
      <w:proofErr w:type="gramEnd"/>
      <w:r w:rsidRPr="008C3CF8">
        <w:rPr>
          <w:sz w:val="28"/>
          <w:szCs w:val="28"/>
        </w:rPr>
        <w:t xml:space="preserve">, водо- и газоснабжения построенных в бедующем жилых домов собственниками земельных участков, к которым переходят права на земельные участки в результате сделок с земельными участками (купля-продажа, дарение, пр..) расположенных в границах партнерства по Генеральному плану Ольгинского сельского поселения. 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 xml:space="preserve">Заявитель </w:t>
      </w:r>
      <w:r w:rsidRPr="008C3CF8">
        <w:rPr>
          <w:rFonts w:cs="Times New Roman"/>
          <w:sz w:val="28"/>
          <w:szCs w:val="28"/>
        </w:rPr>
        <w:t>- член (участник) физическое лицо (в соответствии с действующим законодательством), имеющее земельный участок на праве собственности в границах ДНП «Агро-клуб Усадьба», осуществляющий пользование системой водоснабжения партнерства.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Представители партнерства</w:t>
      </w:r>
      <w:r w:rsidRPr="008C3CF8">
        <w:rPr>
          <w:rFonts w:cs="Times New Roman"/>
          <w:sz w:val="28"/>
          <w:szCs w:val="28"/>
        </w:rPr>
        <w:t xml:space="preserve"> – привлеченные партнерством сторонние (третье лица на договорной основе) организации (организаций), участвующие в проведении мероприятий, проводимых партнерством.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tabs>
          <w:tab w:val="left" w:pos="8640"/>
        </w:tabs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ab/>
        <w:t xml:space="preserve"> 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Система водоснабжения</w:t>
      </w:r>
      <w:r w:rsidRPr="008C3CF8">
        <w:rPr>
          <w:rFonts w:cs="Times New Roman"/>
          <w:sz w:val="28"/>
          <w:szCs w:val="28"/>
        </w:rPr>
        <w:t xml:space="preserve"> – имущество общего пользования созданное (приобретенное) Партнерством для обеспечения существующих</w:t>
      </w:r>
      <w:r w:rsidRPr="008C3CF8">
        <w:rPr>
          <w:rFonts w:cs="Times New Roman"/>
          <w:bCs/>
          <w:sz w:val="28"/>
          <w:szCs w:val="28"/>
        </w:rPr>
        <w:t xml:space="preserve"> или проектируемых</w:t>
      </w:r>
      <w:r w:rsidRPr="008C3CF8">
        <w:rPr>
          <w:rFonts w:cs="Times New Roman"/>
          <w:sz w:val="28"/>
          <w:szCs w:val="28"/>
        </w:rPr>
        <w:t xml:space="preserve"> жилых домов Заявителей водой в хозяйственно-бытовых целях в соответствии со схемой водоснабжения.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lastRenderedPageBreak/>
        <w:t>ОБЯЗАННОСТИ ЗАЯВИТЕЛЯ</w:t>
      </w:r>
    </w:p>
    <w:p w:rsidR="007855F0" w:rsidRPr="008C3CF8" w:rsidRDefault="007855F0" w:rsidP="007855F0">
      <w:pPr>
        <w:pStyle w:val="a3"/>
        <w:numPr>
          <w:ilvl w:val="0"/>
          <w:numId w:val="3"/>
        </w:numPr>
        <w:shd w:val="clear" w:color="auto" w:fill="FFFFFF"/>
        <w:spacing w:before="245"/>
        <w:jc w:val="both"/>
        <w:rPr>
          <w:sz w:val="28"/>
          <w:szCs w:val="28"/>
        </w:rPr>
      </w:pPr>
      <w:r w:rsidRPr="008C3CF8">
        <w:rPr>
          <w:sz w:val="28"/>
          <w:szCs w:val="28"/>
        </w:rPr>
        <w:t>Выполнять требования настоящего регламента.</w:t>
      </w:r>
    </w:p>
    <w:p w:rsidR="007855F0" w:rsidRPr="008C3CF8" w:rsidRDefault="007855F0" w:rsidP="007855F0">
      <w:pPr>
        <w:pStyle w:val="a3"/>
        <w:numPr>
          <w:ilvl w:val="0"/>
          <w:numId w:val="3"/>
        </w:numPr>
        <w:shd w:val="clear" w:color="auto" w:fill="FFFFFF"/>
        <w:spacing w:before="245"/>
        <w:jc w:val="both"/>
        <w:rPr>
          <w:sz w:val="28"/>
          <w:szCs w:val="28"/>
        </w:rPr>
      </w:pPr>
      <w:r w:rsidRPr="008C3CF8">
        <w:rPr>
          <w:sz w:val="28"/>
          <w:szCs w:val="28"/>
        </w:rPr>
        <w:t xml:space="preserve">Подавать показания индивидуального прибора учета ежемесячно, не позднее 25 числа каждого месяца за текущий </w:t>
      </w:r>
      <w:proofErr w:type="gramStart"/>
      <w:r w:rsidRPr="008C3CF8">
        <w:rPr>
          <w:sz w:val="28"/>
          <w:szCs w:val="28"/>
        </w:rPr>
        <w:t>период</w:t>
      </w:r>
      <w:proofErr w:type="gramEnd"/>
      <w:r w:rsidRPr="008C3CF8">
        <w:rPr>
          <w:sz w:val="28"/>
          <w:szCs w:val="28"/>
        </w:rPr>
        <w:t xml:space="preserve"> т.е. с 25 числа предыдущего месяца по 24 число текущего месяца на электронную почту (</w:t>
      </w:r>
      <w:r w:rsidRPr="008C3CF8">
        <w:rPr>
          <w:rStyle w:val="a4"/>
          <w:sz w:val="28"/>
          <w:szCs w:val="28"/>
        </w:rPr>
        <w:t>info@agroclub-usadba.ru</w:t>
      </w:r>
      <w:r w:rsidRPr="008C3CF8">
        <w:rPr>
          <w:sz w:val="28"/>
          <w:szCs w:val="28"/>
        </w:rPr>
        <w:t xml:space="preserve">), либо в почтовый ящик, расположенный на участке 6-64 в ДНП "Агро-клуб Усадьба" для составления расчета к оплате. 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sz w:val="28"/>
          <w:szCs w:val="28"/>
        </w:rPr>
        <w:t xml:space="preserve">В отсутствии переданного показания Партнерству произвести оплату из расчета потребления воды за месяц в размере 30 </w:t>
      </w:r>
      <w:proofErr w:type="spellStart"/>
      <w:r w:rsidRPr="008C3CF8">
        <w:rPr>
          <w:sz w:val="28"/>
          <w:szCs w:val="28"/>
        </w:rPr>
        <w:t>м</w:t>
      </w:r>
      <w:proofErr w:type="gramStart"/>
      <w:r w:rsidRPr="008C3CF8">
        <w:rPr>
          <w:sz w:val="28"/>
          <w:szCs w:val="28"/>
        </w:rPr>
        <w:t>.к</w:t>
      </w:r>
      <w:proofErr w:type="gramEnd"/>
      <w:r w:rsidRPr="008C3CF8">
        <w:rPr>
          <w:sz w:val="28"/>
          <w:szCs w:val="28"/>
        </w:rPr>
        <w:t>уб</w:t>
      </w:r>
      <w:proofErr w:type="spellEnd"/>
      <w:r w:rsidRPr="008C3CF8">
        <w:rPr>
          <w:sz w:val="28"/>
          <w:szCs w:val="28"/>
        </w:rPr>
        <w:t>. с каждого участка.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>Выполнять межотраслевые правила охраны труда при эксплуатации водопроводно-канализационного хозяйства ПОТ РМ-025-2002.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>Самостоятельно не производить дополнительного подключения к сети ДНП "Агро-клуб Усадьба".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>Не использовать устройства, позволяющие принудительно выкачивать воду из сети ДНП "Агро-клуб Усадьба".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>Немедленно уведомлять представителей ДНП "Агро-клуб Усадьба" обо всех неисправностях сетей водопроводного хозяйства и о повреждении контрольных пломб.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>Немедленно устранять выявленные представителем ДНП "Агро-клуб Усадьба" нарушения с последующим письменным уведомлением ДНП "Агро-клуб Усадьба".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>Не препятствовать работе прибору учета холодной воды, не вскрывать и не вмешиваться в его конструкцию, обеспечивать сохранность контрольных пломб.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rFonts w:eastAsia="Andale Sans UI"/>
          <w:kern w:val="2"/>
          <w:sz w:val="28"/>
          <w:szCs w:val="28"/>
        </w:rPr>
        <w:t xml:space="preserve">Нести материальную ответственность за сохранностью и исправностью прибора учета холодной воды, сетчатого фильтра, крана шарового, соединительной арматуры в уличном водопроводном колодце, контрольных пломб. 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bCs/>
          <w:sz w:val="28"/>
          <w:szCs w:val="28"/>
        </w:rPr>
        <w:t>Не производить любые земляные работы, в том числе для укладки водопроводной трубы, по территории общего пользования без (письменного) согласования с представителем ДНП "Агро-клуб Усадьба".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bCs/>
          <w:sz w:val="28"/>
          <w:szCs w:val="28"/>
        </w:rPr>
        <w:t>Согласовать письменно расположение уличного водопроводного колодца и вариант прохождения трубы к земельному участку по территории общего пользования с представителем партнерства.</w:t>
      </w:r>
    </w:p>
    <w:p w:rsidR="007855F0" w:rsidRPr="008C3CF8" w:rsidRDefault="007855F0" w:rsidP="007855F0">
      <w:pPr>
        <w:pStyle w:val="a3"/>
        <w:widowControl w:val="0"/>
        <w:numPr>
          <w:ilvl w:val="0"/>
          <w:numId w:val="3"/>
        </w:numPr>
        <w:suppressAutoHyphens/>
        <w:jc w:val="both"/>
        <w:rPr>
          <w:rFonts w:eastAsia="Andale Sans UI"/>
          <w:kern w:val="2"/>
          <w:sz w:val="28"/>
          <w:szCs w:val="28"/>
        </w:rPr>
      </w:pPr>
      <w:r w:rsidRPr="008C3CF8">
        <w:rPr>
          <w:sz w:val="28"/>
          <w:szCs w:val="28"/>
        </w:rPr>
        <w:t xml:space="preserve">Ежегодно, в паводковый период с февраля по май, при отсутствии возможности снятия показаний с прибора учета Заявитель обязан произвести оплату за потребленную воду на основании среднемесячного потребления с последующим перерасчетом по показаниям приборов учета в июле месяце. 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rPr>
          <w:rFonts w:eastAsia="Times New Roman" w:cs="Times New Roman"/>
          <w:b/>
          <w:caps/>
          <w:sz w:val="28"/>
          <w:szCs w:val="28"/>
        </w:rPr>
      </w:pPr>
      <w:r w:rsidRPr="008C3CF8">
        <w:rPr>
          <w:rFonts w:eastAsia="Times New Roman" w:cs="Times New Roman"/>
          <w:b/>
          <w:caps/>
          <w:sz w:val="28"/>
          <w:szCs w:val="28"/>
        </w:rPr>
        <w:t>ОБЯЗАННОСТИ ПАРТНЕРСТВА</w:t>
      </w:r>
    </w:p>
    <w:p w:rsidR="007855F0" w:rsidRPr="008C3CF8" w:rsidRDefault="007855F0" w:rsidP="007855F0">
      <w:pPr>
        <w:pStyle w:val="a3"/>
        <w:numPr>
          <w:ilvl w:val="0"/>
          <w:numId w:val="4"/>
        </w:numPr>
        <w:shd w:val="clear" w:color="auto" w:fill="FFFFFF"/>
        <w:spacing w:before="245"/>
        <w:jc w:val="both"/>
        <w:rPr>
          <w:sz w:val="28"/>
          <w:szCs w:val="28"/>
        </w:rPr>
      </w:pPr>
      <w:r w:rsidRPr="008C3CF8">
        <w:rPr>
          <w:sz w:val="28"/>
          <w:szCs w:val="28"/>
        </w:rPr>
        <w:lastRenderedPageBreak/>
        <w:t xml:space="preserve">Осуществлять ежемесячный </w:t>
      </w:r>
      <w:proofErr w:type="gramStart"/>
      <w:r w:rsidRPr="008C3CF8">
        <w:rPr>
          <w:sz w:val="28"/>
          <w:szCs w:val="28"/>
        </w:rPr>
        <w:t>контроль за</w:t>
      </w:r>
      <w:proofErr w:type="gramEnd"/>
      <w:r w:rsidRPr="008C3CF8">
        <w:rPr>
          <w:sz w:val="28"/>
          <w:szCs w:val="28"/>
        </w:rPr>
        <w:t xml:space="preserve"> потреблением воды на участке лиц, пользующихся системой водоснабжения партнерства с момента ее ввода в эксплуатацию на территории партнерства.</w:t>
      </w:r>
    </w:p>
    <w:p w:rsidR="007855F0" w:rsidRPr="008C3CF8" w:rsidRDefault="007855F0" w:rsidP="007855F0">
      <w:pPr>
        <w:pStyle w:val="a3"/>
        <w:numPr>
          <w:ilvl w:val="0"/>
          <w:numId w:val="4"/>
        </w:numPr>
        <w:shd w:val="clear" w:color="auto" w:fill="FFFFFF"/>
        <w:spacing w:before="245"/>
        <w:jc w:val="both"/>
        <w:rPr>
          <w:sz w:val="28"/>
          <w:szCs w:val="28"/>
        </w:rPr>
      </w:pPr>
      <w:r w:rsidRPr="008C3CF8">
        <w:rPr>
          <w:sz w:val="28"/>
          <w:szCs w:val="28"/>
        </w:rPr>
        <w:t xml:space="preserve">Производить проверки самовольного подключения, съема показаний узла учета, проверки их технического состояния, проверки состояния контрольных пломб, выполнения мероприятий по обследованию системы водоотведения на земельном участке </w:t>
      </w:r>
      <w:r w:rsidRPr="008C3CF8">
        <w:rPr>
          <w:bCs/>
          <w:sz w:val="28"/>
          <w:szCs w:val="28"/>
        </w:rPr>
        <w:t>Заявителя</w:t>
      </w:r>
      <w:r w:rsidRPr="008C3CF8">
        <w:rPr>
          <w:sz w:val="28"/>
          <w:szCs w:val="28"/>
        </w:rPr>
        <w:t xml:space="preserve">. </w:t>
      </w:r>
    </w:p>
    <w:p w:rsidR="007855F0" w:rsidRPr="008C3CF8" w:rsidRDefault="007855F0" w:rsidP="007855F0">
      <w:pPr>
        <w:pStyle w:val="a3"/>
        <w:numPr>
          <w:ilvl w:val="0"/>
          <w:numId w:val="4"/>
        </w:numPr>
        <w:shd w:val="clear" w:color="auto" w:fill="FFFFFF"/>
        <w:spacing w:before="245"/>
        <w:jc w:val="both"/>
        <w:rPr>
          <w:caps/>
          <w:sz w:val="28"/>
          <w:szCs w:val="28"/>
        </w:rPr>
      </w:pPr>
      <w:r w:rsidRPr="008C3CF8">
        <w:rPr>
          <w:sz w:val="28"/>
          <w:szCs w:val="28"/>
        </w:rPr>
        <w:t xml:space="preserve">Составлять в отношении проверяемых лиц Протоколы и Акты об отключении или </w:t>
      </w:r>
      <w:proofErr w:type="gramStart"/>
      <w:r w:rsidRPr="008C3CF8">
        <w:rPr>
          <w:sz w:val="28"/>
          <w:szCs w:val="28"/>
        </w:rPr>
        <w:t>Акты</w:t>
      </w:r>
      <w:proofErr w:type="gramEnd"/>
      <w:r w:rsidRPr="008C3CF8">
        <w:rPr>
          <w:sz w:val="28"/>
          <w:szCs w:val="28"/>
        </w:rPr>
        <w:t xml:space="preserve"> о подключении либо выдавать Отказы в подключении.</w:t>
      </w:r>
    </w:p>
    <w:p w:rsidR="007855F0" w:rsidRPr="008C3CF8" w:rsidRDefault="007855F0" w:rsidP="007855F0">
      <w:pPr>
        <w:pStyle w:val="a3"/>
        <w:numPr>
          <w:ilvl w:val="0"/>
          <w:numId w:val="4"/>
        </w:numPr>
        <w:shd w:val="clear" w:color="auto" w:fill="FFFFFF"/>
        <w:spacing w:before="245"/>
        <w:jc w:val="both"/>
        <w:rPr>
          <w:caps/>
          <w:sz w:val="28"/>
          <w:szCs w:val="28"/>
        </w:rPr>
      </w:pPr>
      <w:r w:rsidRPr="008C3CF8">
        <w:rPr>
          <w:sz w:val="28"/>
          <w:szCs w:val="28"/>
        </w:rPr>
        <w:t xml:space="preserve">Проверять достоверность, передаваемых лицами сведений о показаниях индивидуального прибора учета и осуществлять </w:t>
      </w:r>
      <w:proofErr w:type="gramStart"/>
      <w:r w:rsidRPr="008C3CF8">
        <w:rPr>
          <w:sz w:val="28"/>
          <w:szCs w:val="28"/>
        </w:rPr>
        <w:t>контроль за</w:t>
      </w:r>
      <w:proofErr w:type="gramEnd"/>
      <w:r w:rsidRPr="008C3CF8">
        <w:rPr>
          <w:sz w:val="28"/>
          <w:szCs w:val="28"/>
        </w:rPr>
        <w:t xml:space="preserve"> потреблением воды с момента ввода в эксплуатацию системы водоснабжения на территории партнерства путем осуществления мероприятий, включающих в себя снятие показаний с прибора учета и проверки целостности контрольных пломб.</w:t>
      </w:r>
    </w:p>
    <w:p w:rsidR="00503DE0" w:rsidRPr="008C3CF8" w:rsidRDefault="00503DE0" w:rsidP="00503DE0">
      <w:pPr>
        <w:pStyle w:val="a3"/>
        <w:numPr>
          <w:ilvl w:val="0"/>
          <w:numId w:val="4"/>
        </w:numPr>
        <w:shd w:val="clear" w:color="auto" w:fill="FFFFFF"/>
        <w:spacing w:before="245"/>
        <w:jc w:val="both"/>
        <w:rPr>
          <w:caps/>
          <w:sz w:val="28"/>
          <w:szCs w:val="28"/>
        </w:rPr>
      </w:pPr>
      <w:r w:rsidRPr="008C3CF8">
        <w:rPr>
          <w:sz w:val="28"/>
          <w:szCs w:val="28"/>
        </w:rPr>
        <w:t xml:space="preserve">Производить проверки (контроль) наличия в </w:t>
      </w:r>
      <w:r w:rsidRPr="008C3CF8">
        <w:rPr>
          <w:bCs/>
          <w:sz w:val="28"/>
          <w:szCs w:val="28"/>
        </w:rPr>
        <w:t xml:space="preserve">границах земельного участка Заявителя </w:t>
      </w:r>
      <w:r w:rsidR="008C3CF8" w:rsidRPr="008C3CF8">
        <w:rPr>
          <w:bCs/>
          <w:sz w:val="28"/>
          <w:szCs w:val="28"/>
        </w:rPr>
        <w:t>станци</w:t>
      </w:r>
      <w:r w:rsidR="008C3CF8" w:rsidRPr="008C3CF8">
        <w:rPr>
          <w:bCs/>
          <w:sz w:val="28"/>
          <w:szCs w:val="28"/>
        </w:rPr>
        <w:t>и</w:t>
      </w:r>
      <w:r w:rsidR="008C3CF8" w:rsidRPr="008C3CF8">
        <w:rPr>
          <w:bCs/>
          <w:sz w:val="28"/>
          <w:szCs w:val="28"/>
        </w:rPr>
        <w:t xml:space="preserve"> глубокой биологической очистки</w:t>
      </w:r>
      <w:r w:rsidR="008C3CF8" w:rsidRPr="008C3CF8">
        <w:rPr>
          <w:bCs/>
          <w:sz w:val="28"/>
          <w:szCs w:val="28"/>
        </w:rPr>
        <w:t>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МЕРОПРИЯТИЯ ПО ПОДКЛЮЧЕНИЮ К СИСТЕМЕ ВОДОСНАБЖЕНИЯ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sz w:val="28"/>
          <w:szCs w:val="28"/>
        </w:rPr>
      </w:pPr>
    </w:p>
    <w:p w:rsidR="007855F0" w:rsidRPr="008C3CF8" w:rsidRDefault="007855F0" w:rsidP="007855F0">
      <w:pPr>
        <w:shd w:val="clear" w:color="auto" w:fill="FFFFFF"/>
        <w:ind w:left="1260"/>
        <w:jc w:val="both"/>
        <w:rPr>
          <w:bCs/>
          <w:sz w:val="28"/>
          <w:szCs w:val="28"/>
        </w:rPr>
      </w:pPr>
      <w:r w:rsidRPr="008C3CF8">
        <w:rPr>
          <w:bCs/>
          <w:sz w:val="28"/>
          <w:szCs w:val="28"/>
        </w:rPr>
        <w:t xml:space="preserve">- Устанавливает наличие (отсутствие) индивидуального очистного сооружения (станции глубокой биологической очистки) на территории земельного участка Заявителя, проверяет наличие паспорта, сертификата на </w:t>
      </w:r>
      <w:proofErr w:type="gramStart"/>
      <w:r w:rsidRPr="008C3CF8">
        <w:rPr>
          <w:bCs/>
          <w:sz w:val="28"/>
          <w:szCs w:val="28"/>
        </w:rPr>
        <w:t>локальных</w:t>
      </w:r>
      <w:proofErr w:type="gramEnd"/>
      <w:r w:rsidRPr="008C3CF8">
        <w:rPr>
          <w:bCs/>
          <w:sz w:val="28"/>
          <w:szCs w:val="28"/>
        </w:rPr>
        <w:t xml:space="preserve"> очистное сооружение и оборудования для автономной канализации;</w:t>
      </w:r>
    </w:p>
    <w:p w:rsidR="007855F0" w:rsidRPr="008C3CF8" w:rsidRDefault="007855F0" w:rsidP="007855F0">
      <w:pPr>
        <w:shd w:val="clear" w:color="auto" w:fill="FFFFFF"/>
        <w:ind w:left="1260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- Устанавливает (в письменном виде) техническую готовность объекта Заявителя к приему воды;</w:t>
      </w:r>
    </w:p>
    <w:p w:rsidR="007855F0" w:rsidRPr="008C3CF8" w:rsidRDefault="007855F0" w:rsidP="007855F0">
      <w:pPr>
        <w:shd w:val="clear" w:color="auto" w:fill="FFFFFF"/>
        <w:ind w:left="1260"/>
        <w:jc w:val="both"/>
        <w:rPr>
          <w:rFonts w:cs="Times New Roman"/>
          <w:sz w:val="28"/>
          <w:szCs w:val="28"/>
        </w:rPr>
      </w:pPr>
      <w:proofErr w:type="gramStart"/>
      <w:r w:rsidRPr="008C3CF8">
        <w:rPr>
          <w:rFonts w:cs="Times New Roman"/>
          <w:sz w:val="28"/>
          <w:szCs w:val="28"/>
        </w:rPr>
        <w:t xml:space="preserve">- </w:t>
      </w:r>
      <w:r w:rsidRPr="008C3CF8">
        <w:rPr>
          <w:sz w:val="28"/>
          <w:szCs w:val="28"/>
        </w:rPr>
        <w:t>Выдает предписание</w:t>
      </w:r>
      <w:r w:rsidRPr="008C3CF8">
        <w:rPr>
          <w:rFonts w:cs="Times New Roman"/>
          <w:sz w:val="28"/>
          <w:szCs w:val="28"/>
        </w:rPr>
        <w:t xml:space="preserve"> по укладке водопроводной сети от домовладения или иного места использования воды на земельном участке Заявителя до уличного водопроводного колодца, сооруженного от распределительной сети водоснабжения Партнерства, с уточнением диаметра, толщины стенки и марки трубопровода);</w:t>
      </w:r>
      <w:proofErr w:type="gramEnd"/>
    </w:p>
    <w:p w:rsidR="007855F0" w:rsidRPr="008C3CF8" w:rsidRDefault="007855F0" w:rsidP="007855F0">
      <w:pPr>
        <w:shd w:val="clear" w:color="auto" w:fill="FFFFFF"/>
        <w:ind w:left="1260"/>
        <w:jc w:val="both"/>
        <w:rPr>
          <w:rStyle w:val="blk"/>
          <w:rFonts w:cs="Times New Roman"/>
          <w:sz w:val="28"/>
          <w:szCs w:val="28"/>
        </w:rPr>
      </w:pPr>
      <w:r w:rsidRPr="008C3CF8">
        <w:rPr>
          <w:rStyle w:val="blk"/>
          <w:rFonts w:cs="Times New Roman"/>
          <w:sz w:val="28"/>
          <w:szCs w:val="28"/>
        </w:rPr>
        <w:t>- Устанавливает в письменном виде размер нагрузки объекта Заявителя в м</w:t>
      </w:r>
      <w:r w:rsidRPr="008C3CF8">
        <w:rPr>
          <w:rStyle w:val="sup"/>
          <w:rFonts w:cs="Times New Roman"/>
          <w:sz w:val="28"/>
          <w:szCs w:val="28"/>
        </w:rPr>
        <w:t>3</w:t>
      </w:r>
      <w:r w:rsidRPr="008C3CF8">
        <w:rPr>
          <w:rStyle w:val="blk"/>
          <w:rFonts w:cs="Times New Roman"/>
          <w:sz w:val="28"/>
          <w:szCs w:val="28"/>
        </w:rPr>
        <w:t>/</w:t>
      </w:r>
      <w:proofErr w:type="spellStart"/>
      <w:r w:rsidRPr="008C3CF8">
        <w:rPr>
          <w:rStyle w:val="blk"/>
          <w:rFonts w:cs="Times New Roman"/>
          <w:sz w:val="28"/>
          <w:szCs w:val="28"/>
        </w:rPr>
        <w:t>сут</w:t>
      </w:r>
      <w:proofErr w:type="spellEnd"/>
      <w:r w:rsidRPr="008C3CF8">
        <w:rPr>
          <w:rStyle w:val="blk"/>
          <w:rFonts w:cs="Times New Roman"/>
          <w:sz w:val="28"/>
          <w:szCs w:val="28"/>
        </w:rPr>
        <w:t>.</w:t>
      </w:r>
    </w:p>
    <w:p w:rsidR="007855F0" w:rsidRPr="008C3CF8" w:rsidRDefault="007855F0" w:rsidP="007855F0">
      <w:pPr>
        <w:shd w:val="clear" w:color="auto" w:fill="FFFFFF"/>
        <w:ind w:left="1260"/>
        <w:jc w:val="both"/>
        <w:rPr>
          <w:rStyle w:val="blk"/>
          <w:rFonts w:cs="Times New Roman"/>
          <w:sz w:val="28"/>
          <w:szCs w:val="28"/>
        </w:rPr>
      </w:pPr>
      <w:r w:rsidRPr="008C3CF8">
        <w:rPr>
          <w:rStyle w:val="blk"/>
          <w:rFonts w:cs="Times New Roman"/>
          <w:sz w:val="28"/>
          <w:szCs w:val="28"/>
        </w:rPr>
        <w:t>- Осуществляет промывку водопроводных сетей и оборудования от распределительной сети водоснабжения Партнерства до точки подключения;</w:t>
      </w:r>
    </w:p>
    <w:p w:rsidR="007855F0" w:rsidRPr="008C3CF8" w:rsidRDefault="007855F0" w:rsidP="007855F0">
      <w:pPr>
        <w:pStyle w:val="a3"/>
        <w:ind w:left="1260"/>
        <w:rPr>
          <w:sz w:val="28"/>
          <w:szCs w:val="28"/>
        </w:rPr>
      </w:pPr>
      <w:r w:rsidRPr="008C3CF8">
        <w:rPr>
          <w:bCs/>
          <w:sz w:val="28"/>
          <w:szCs w:val="28"/>
        </w:rPr>
        <w:t>- Осуществляет работы по непосредственному подключению в водопроводном колодце на территории Партнерства;</w:t>
      </w:r>
    </w:p>
    <w:p w:rsidR="007855F0" w:rsidRPr="008C3CF8" w:rsidRDefault="007855F0" w:rsidP="007855F0">
      <w:pPr>
        <w:pStyle w:val="a3"/>
        <w:ind w:left="1260"/>
        <w:jc w:val="both"/>
        <w:rPr>
          <w:sz w:val="28"/>
          <w:szCs w:val="28"/>
        </w:rPr>
      </w:pPr>
      <w:r w:rsidRPr="008C3CF8">
        <w:rPr>
          <w:sz w:val="28"/>
          <w:szCs w:val="28"/>
        </w:rPr>
        <w:t>- Осуществляет устройство водопроводного колодца на территории общего пользования Партнерства;</w:t>
      </w:r>
    </w:p>
    <w:p w:rsidR="007855F0" w:rsidRPr="008C3CF8" w:rsidRDefault="007855F0" w:rsidP="007855F0">
      <w:pPr>
        <w:pStyle w:val="a3"/>
        <w:ind w:left="1260"/>
        <w:jc w:val="both"/>
        <w:rPr>
          <w:sz w:val="28"/>
          <w:szCs w:val="28"/>
        </w:rPr>
      </w:pPr>
      <w:r w:rsidRPr="008C3CF8">
        <w:rPr>
          <w:sz w:val="28"/>
          <w:szCs w:val="28"/>
        </w:rPr>
        <w:lastRenderedPageBreak/>
        <w:t>- Производит укладку трубы диаметром 32 мм от распределительной (уличной) сети водоснабжения Партнерства до водопроводного колодца на территории общего пользования Партнерства, включая земляные работы;</w:t>
      </w:r>
    </w:p>
    <w:p w:rsidR="007855F0" w:rsidRPr="008C3CF8" w:rsidRDefault="007855F0" w:rsidP="007855F0">
      <w:pPr>
        <w:pStyle w:val="a3"/>
        <w:ind w:left="1260"/>
        <w:jc w:val="both"/>
        <w:rPr>
          <w:sz w:val="28"/>
          <w:szCs w:val="28"/>
        </w:rPr>
      </w:pPr>
      <w:r w:rsidRPr="008C3CF8">
        <w:rPr>
          <w:sz w:val="28"/>
          <w:szCs w:val="28"/>
        </w:rPr>
        <w:t>- Осуществляет врезку в распределительную (уличную) сеть водоснабжения Партнерства;</w:t>
      </w:r>
    </w:p>
    <w:p w:rsidR="007855F0" w:rsidRPr="008C3CF8" w:rsidRDefault="007855F0" w:rsidP="007855F0">
      <w:pPr>
        <w:pStyle w:val="a3"/>
        <w:ind w:left="1260"/>
        <w:jc w:val="both"/>
        <w:rPr>
          <w:sz w:val="28"/>
          <w:szCs w:val="28"/>
        </w:rPr>
      </w:pPr>
      <w:r w:rsidRPr="008C3CF8">
        <w:rPr>
          <w:sz w:val="28"/>
          <w:szCs w:val="28"/>
        </w:rPr>
        <w:t>- Осуществляет установку прибора учета холодной воды в водопроводном колодце на территории Партнерства, крана шарового, фильтра сетчатого, соединительной арматуры в водопроводном колодце;</w:t>
      </w:r>
    </w:p>
    <w:p w:rsidR="007855F0" w:rsidRPr="008C3CF8" w:rsidRDefault="007855F0" w:rsidP="007855F0">
      <w:pPr>
        <w:pStyle w:val="a3"/>
        <w:shd w:val="clear" w:color="auto" w:fill="FFFFFF"/>
        <w:spacing w:before="245"/>
        <w:ind w:left="1260"/>
        <w:jc w:val="both"/>
        <w:rPr>
          <w:sz w:val="28"/>
          <w:szCs w:val="28"/>
        </w:rPr>
      </w:pPr>
      <w:r w:rsidRPr="008C3CF8">
        <w:rPr>
          <w:sz w:val="28"/>
          <w:szCs w:val="28"/>
        </w:rPr>
        <w:t>- На приборе учета устанавливает номерные контрольные пломбы ДНП "Агро-клуб Усадьба". Номера установленных контрольных пломб указываются в Акте (в письменном виде) о подключении к системе водоснабжения с указанием показаний прибора учета при подключении в момент составления Акта.</w:t>
      </w:r>
    </w:p>
    <w:p w:rsidR="007855F0" w:rsidRPr="008C3CF8" w:rsidRDefault="007855F0" w:rsidP="007855F0">
      <w:pPr>
        <w:pStyle w:val="a3"/>
        <w:shd w:val="clear" w:color="auto" w:fill="FFFFFF"/>
        <w:jc w:val="both"/>
        <w:rPr>
          <w:bCs/>
          <w:sz w:val="28"/>
          <w:szCs w:val="28"/>
        </w:rPr>
      </w:pPr>
      <w:bookmarkStart w:id="1" w:name="dst100794"/>
      <w:bookmarkStart w:id="2" w:name="dst85"/>
      <w:bookmarkStart w:id="3" w:name="dst100293"/>
      <w:bookmarkStart w:id="4" w:name="dst87"/>
      <w:bookmarkStart w:id="5" w:name="dst100796"/>
      <w:bookmarkStart w:id="6" w:name="dst100310"/>
      <w:bookmarkStart w:id="7" w:name="dst100798"/>
      <w:bookmarkStart w:id="8" w:name="dst100312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Заявитель осуществляет: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sz w:val="28"/>
          <w:szCs w:val="28"/>
          <w:u w:val="single"/>
        </w:rPr>
      </w:pPr>
    </w:p>
    <w:p w:rsidR="007855F0" w:rsidRPr="008C3CF8" w:rsidRDefault="007855F0" w:rsidP="007855F0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  <w:sz w:val="28"/>
          <w:szCs w:val="28"/>
        </w:rPr>
      </w:pPr>
      <w:r w:rsidRPr="008C3CF8">
        <w:rPr>
          <w:bCs/>
          <w:sz w:val="28"/>
          <w:szCs w:val="28"/>
        </w:rPr>
        <w:t xml:space="preserve">Укладку водопроводной трубы за счет собственных средств от домовладения или иного места использования воды на своем земельном участке до уличного водопроводного колодца сооруженного от сети водоснабжения Партнерства в порядке, установленном </w:t>
      </w:r>
      <w:proofErr w:type="gramStart"/>
      <w:r w:rsidRPr="008C3CF8">
        <w:rPr>
          <w:bCs/>
          <w:sz w:val="28"/>
          <w:szCs w:val="28"/>
        </w:rPr>
        <w:t>Партнерством</w:t>
      </w:r>
      <w:proofErr w:type="gramEnd"/>
      <w:r w:rsidRPr="008C3CF8">
        <w:rPr>
          <w:bCs/>
          <w:sz w:val="28"/>
          <w:szCs w:val="28"/>
        </w:rPr>
        <w:t xml:space="preserve"> согласно выданным письменным предписаниям. </w:t>
      </w:r>
    </w:p>
    <w:p w:rsidR="007855F0" w:rsidRPr="008C3CF8" w:rsidRDefault="007855F0" w:rsidP="007855F0">
      <w:pPr>
        <w:pStyle w:val="a3"/>
        <w:shd w:val="clear" w:color="auto" w:fill="FFFFFF"/>
        <w:ind w:left="1080"/>
        <w:jc w:val="both"/>
        <w:rPr>
          <w:bCs/>
          <w:sz w:val="28"/>
          <w:szCs w:val="28"/>
        </w:rPr>
      </w:pPr>
    </w:p>
    <w:p w:rsidR="007855F0" w:rsidRPr="008C3CF8" w:rsidRDefault="007855F0" w:rsidP="007855F0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  <w:sz w:val="28"/>
          <w:szCs w:val="28"/>
        </w:rPr>
      </w:pPr>
      <w:r w:rsidRPr="008C3CF8">
        <w:rPr>
          <w:bCs/>
          <w:sz w:val="28"/>
          <w:szCs w:val="28"/>
        </w:rPr>
        <w:t xml:space="preserve">Приобретение водопроводной трубы за счет собственных средств от домовладения или иного места использования воды на своем земельном участке до уличного водопроводного колодца сооруженного от сети водоснабжения партнерства в порядке, установленном </w:t>
      </w:r>
      <w:proofErr w:type="gramStart"/>
      <w:r w:rsidRPr="008C3CF8">
        <w:rPr>
          <w:bCs/>
          <w:sz w:val="28"/>
          <w:szCs w:val="28"/>
        </w:rPr>
        <w:t>Партнерством</w:t>
      </w:r>
      <w:proofErr w:type="gramEnd"/>
      <w:r w:rsidRPr="008C3CF8">
        <w:rPr>
          <w:bCs/>
          <w:sz w:val="28"/>
          <w:szCs w:val="28"/>
        </w:rPr>
        <w:t xml:space="preserve"> согласно выданным письменным предписаниям. </w:t>
      </w:r>
    </w:p>
    <w:p w:rsidR="007855F0" w:rsidRPr="008C3CF8" w:rsidRDefault="007855F0" w:rsidP="007855F0">
      <w:pPr>
        <w:pStyle w:val="a3"/>
        <w:shd w:val="clear" w:color="auto" w:fill="FFFFFF"/>
        <w:ind w:left="1080"/>
        <w:jc w:val="both"/>
        <w:rPr>
          <w:bCs/>
          <w:sz w:val="28"/>
          <w:szCs w:val="28"/>
        </w:rPr>
      </w:pPr>
    </w:p>
    <w:p w:rsidR="007855F0" w:rsidRPr="008C3CF8" w:rsidRDefault="007855F0" w:rsidP="007855F0">
      <w:pPr>
        <w:pStyle w:val="a3"/>
        <w:numPr>
          <w:ilvl w:val="0"/>
          <w:numId w:val="2"/>
        </w:numPr>
        <w:shd w:val="clear" w:color="auto" w:fill="FFFFFF"/>
        <w:spacing w:before="245"/>
        <w:jc w:val="both"/>
        <w:rPr>
          <w:bCs/>
          <w:sz w:val="28"/>
          <w:szCs w:val="28"/>
        </w:rPr>
      </w:pPr>
      <w:r w:rsidRPr="008C3CF8">
        <w:rPr>
          <w:bCs/>
          <w:sz w:val="28"/>
          <w:szCs w:val="28"/>
        </w:rPr>
        <w:t>Устанавливает за счет собственных сре</w:t>
      </w:r>
      <w:proofErr w:type="gramStart"/>
      <w:r w:rsidRPr="008C3CF8">
        <w:rPr>
          <w:bCs/>
          <w:sz w:val="28"/>
          <w:szCs w:val="28"/>
        </w:rPr>
        <w:t>дств в гр</w:t>
      </w:r>
      <w:proofErr w:type="gramEnd"/>
      <w:r w:rsidRPr="008C3CF8">
        <w:rPr>
          <w:bCs/>
          <w:sz w:val="28"/>
          <w:szCs w:val="28"/>
        </w:rPr>
        <w:t>аницах своего земельного участка систему водоотведения, включающую в себя индивидуальное очистное сооружение (станцию глубокой биологической очистки), на которое имеется паспорт, сертификат локальных очистных сооружений и оборудования для автономной канализации.</w:t>
      </w:r>
    </w:p>
    <w:p w:rsidR="007855F0" w:rsidRPr="008C3CF8" w:rsidRDefault="007855F0" w:rsidP="007855F0">
      <w:pPr>
        <w:pStyle w:val="a3"/>
        <w:rPr>
          <w:bCs/>
          <w:sz w:val="28"/>
          <w:szCs w:val="28"/>
        </w:rPr>
      </w:pPr>
    </w:p>
    <w:p w:rsidR="00503DE0" w:rsidRPr="008C3CF8" w:rsidRDefault="007855F0" w:rsidP="00503DE0">
      <w:pPr>
        <w:spacing w:before="121" w:line="300" w:lineRule="atLeast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Мероприятия по подключению производятся в </w:t>
      </w:r>
      <w:proofErr w:type="gramStart"/>
      <w:r w:rsidRPr="008C3CF8">
        <w:rPr>
          <w:rFonts w:cs="Times New Roman"/>
          <w:sz w:val="28"/>
          <w:szCs w:val="28"/>
        </w:rPr>
        <w:t>сроки, не превышающие одного месяца и считаются</w:t>
      </w:r>
      <w:proofErr w:type="gramEnd"/>
      <w:r w:rsidRPr="008C3CF8">
        <w:rPr>
          <w:rFonts w:cs="Times New Roman"/>
          <w:sz w:val="28"/>
          <w:szCs w:val="28"/>
        </w:rPr>
        <w:t xml:space="preserve"> завершенными документальным оформлением Акта о подключении к системе водоснабжения Партнерства. Информация о качестве воды, номера, установленных пломб Партнерства</w:t>
      </w:r>
      <w:r w:rsidR="00503DE0" w:rsidRPr="008C3CF8">
        <w:rPr>
          <w:rFonts w:cs="Times New Roman"/>
          <w:sz w:val="28"/>
          <w:szCs w:val="28"/>
        </w:rPr>
        <w:t xml:space="preserve">, наличия или </w:t>
      </w:r>
      <w:r w:rsidR="00503DE0" w:rsidRPr="008C3CF8">
        <w:rPr>
          <w:rFonts w:cs="Times New Roman"/>
          <w:sz w:val="28"/>
          <w:szCs w:val="28"/>
        </w:rPr>
        <w:lastRenderedPageBreak/>
        <w:t xml:space="preserve">отсутствия </w:t>
      </w:r>
      <w:r w:rsidR="008C3CF8" w:rsidRPr="008C3CF8">
        <w:rPr>
          <w:bCs/>
          <w:sz w:val="28"/>
          <w:szCs w:val="28"/>
        </w:rPr>
        <w:t>(станции</w:t>
      </w:r>
      <w:r w:rsidR="008C3CF8" w:rsidRPr="008C3CF8">
        <w:rPr>
          <w:bCs/>
          <w:sz w:val="28"/>
          <w:szCs w:val="28"/>
        </w:rPr>
        <w:t xml:space="preserve"> глубокой биологической очистки)</w:t>
      </w:r>
      <w:proofErr w:type="gramStart"/>
      <w:r w:rsidR="008C3CF8" w:rsidRPr="008C3CF8">
        <w:rPr>
          <w:bCs/>
          <w:sz w:val="28"/>
          <w:szCs w:val="28"/>
        </w:rPr>
        <w:t>,</w:t>
      </w:r>
      <w:r w:rsidR="00503DE0" w:rsidRPr="008C3CF8">
        <w:rPr>
          <w:rFonts w:cs="Times New Roman"/>
          <w:sz w:val="28"/>
          <w:szCs w:val="28"/>
        </w:rPr>
        <w:t>о</w:t>
      </w:r>
      <w:proofErr w:type="gramEnd"/>
      <w:r w:rsidR="00503DE0" w:rsidRPr="008C3CF8">
        <w:rPr>
          <w:rFonts w:cs="Times New Roman"/>
          <w:sz w:val="28"/>
          <w:szCs w:val="28"/>
        </w:rPr>
        <w:t xml:space="preserve">тражаются в акте о подключении объекта Заявителя. </w:t>
      </w:r>
    </w:p>
    <w:p w:rsidR="007855F0" w:rsidRPr="008C3CF8" w:rsidRDefault="007855F0" w:rsidP="007855F0">
      <w:pPr>
        <w:spacing w:before="121" w:line="300" w:lineRule="atLeast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Подключение объекта Заявителя не производятся к системе водоснабжения партнерства в случае неисполнения Заявителем </w:t>
      </w:r>
      <w:proofErr w:type="gramStart"/>
      <w:r w:rsidRPr="008C3CF8">
        <w:rPr>
          <w:rFonts w:cs="Times New Roman"/>
          <w:sz w:val="28"/>
          <w:szCs w:val="28"/>
        </w:rPr>
        <w:t>мероприятий, предусмотренных настоящими правилами для Заявителя или невыполнения Заявителем предписаний со стороны Партнерства и оформляются</w:t>
      </w:r>
      <w:proofErr w:type="gramEnd"/>
      <w:r w:rsidRPr="008C3CF8">
        <w:rPr>
          <w:rFonts w:cs="Times New Roman"/>
          <w:sz w:val="28"/>
          <w:szCs w:val="28"/>
        </w:rPr>
        <w:t xml:space="preserve"> Актом об отказе в подключении с указанием причин отказа.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caps/>
          <w:sz w:val="28"/>
          <w:szCs w:val="28"/>
        </w:rPr>
      </w:pPr>
      <w:r w:rsidRPr="008C3CF8">
        <w:rPr>
          <w:rFonts w:cs="Times New Roman"/>
          <w:b/>
          <w:caps/>
          <w:sz w:val="28"/>
          <w:szCs w:val="28"/>
        </w:rPr>
        <w:t>Оплата за подключение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Оплата производится Заявителем путем внесения целевого взноса за подключение к системе водоснабжения Партнерства </w:t>
      </w:r>
      <w:proofErr w:type="gramStart"/>
      <w:r w:rsidRPr="008C3CF8">
        <w:rPr>
          <w:rFonts w:cs="Times New Roman"/>
          <w:sz w:val="28"/>
          <w:szCs w:val="28"/>
        </w:rPr>
        <w:t>по</w:t>
      </w:r>
      <w:proofErr w:type="gramEnd"/>
      <w:r w:rsidRPr="008C3CF8">
        <w:rPr>
          <w:rFonts w:cs="Times New Roman"/>
          <w:sz w:val="28"/>
          <w:szCs w:val="28"/>
        </w:rPr>
        <w:t xml:space="preserve"> </w:t>
      </w:r>
      <w:proofErr w:type="gramStart"/>
      <w:r w:rsidRPr="008C3CF8">
        <w:rPr>
          <w:rFonts w:cs="Times New Roman"/>
          <w:sz w:val="28"/>
          <w:szCs w:val="28"/>
        </w:rPr>
        <w:t>Уставными</w:t>
      </w:r>
      <w:proofErr w:type="gramEnd"/>
      <w:r w:rsidRPr="008C3CF8">
        <w:rPr>
          <w:rFonts w:cs="Times New Roman"/>
          <w:sz w:val="28"/>
          <w:szCs w:val="28"/>
        </w:rPr>
        <w:t xml:space="preserve"> видами деятельности в кассу или на расчетный счет ДНП «Агро-клуб Усадьба» не позднее трех рабочих дней с момента подачи заявления на подключение к системе водоснабжения партнерства.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  <w:proofErr w:type="gramStart"/>
      <w:r w:rsidRPr="008C3CF8">
        <w:rPr>
          <w:rFonts w:cs="Times New Roman"/>
          <w:sz w:val="28"/>
          <w:szCs w:val="28"/>
        </w:rPr>
        <w:t>Целевой взнос за подключение к системе водоснабжения партнерства определяется расчетным путем на основании фактических расходов по подключению к системе водоснабжения исполнителями</w:t>
      </w:r>
      <w:r w:rsidRPr="008C3CF8">
        <w:rPr>
          <w:rFonts w:cs="Times New Roman"/>
          <w:bCs/>
          <w:sz w:val="28"/>
          <w:szCs w:val="28"/>
        </w:rPr>
        <w:t xml:space="preserve"> работ, в том числе по обследованию земельного участка (на предмет наличия локальной системы водоотведения), </w:t>
      </w:r>
      <w:r w:rsidRPr="008C3CF8">
        <w:rPr>
          <w:rFonts w:cs="Times New Roman"/>
          <w:sz w:val="28"/>
          <w:szCs w:val="28"/>
        </w:rPr>
        <w:t xml:space="preserve">выдаче предписаний заявителю, составления письменного отчета о </w:t>
      </w:r>
      <w:r w:rsidRPr="008C3CF8">
        <w:rPr>
          <w:rStyle w:val="blk"/>
          <w:rFonts w:cs="Times New Roman"/>
          <w:sz w:val="28"/>
          <w:szCs w:val="28"/>
        </w:rPr>
        <w:t>размере нагрузки объекта в м</w:t>
      </w:r>
      <w:r w:rsidRPr="008C3CF8">
        <w:rPr>
          <w:rStyle w:val="sup"/>
          <w:rFonts w:cs="Times New Roman"/>
          <w:sz w:val="28"/>
          <w:szCs w:val="28"/>
        </w:rPr>
        <w:t>3</w:t>
      </w:r>
      <w:r w:rsidRPr="008C3CF8">
        <w:rPr>
          <w:rStyle w:val="blk"/>
          <w:rFonts w:cs="Times New Roman"/>
          <w:sz w:val="28"/>
          <w:szCs w:val="28"/>
        </w:rPr>
        <w:t xml:space="preserve">/сутки, </w:t>
      </w:r>
      <w:r w:rsidRPr="008C3CF8">
        <w:rPr>
          <w:rFonts w:cs="Times New Roman"/>
          <w:bCs/>
          <w:sz w:val="28"/>
          <w:szCs w:val="28"/>
        </w:rPr>
        <w:t>выдаче предписания о</w:t>
      </w:r>
      <w:r w:rsidRPr="008C3CF8">
        <w:rPr>
          <w:rFonts w:cs="Times New Roman"/>
          <w:sz w:val="28"/>
          <w:szCs w:val="28"/>
        </w:rPr>
        <w:t xml:space="preserve"> технической готовности объекта к приему воды, работ </w:t>
      </w:r>
      <w:r w:rsidRPr="008C3CF8">
        <w:rPr>
          <w:rStyle w:val="blk"/>
          <w:rFonts w:cs="Times New Roman"/>
          <w:sz w:val="28"/>
          <w:szCs w:val="28"/>
        </w:rPr>
        <w:t>по промывке</w:t>
      </w:r>
      <w:proofErr w:type="gramEnd"/>
      <w:r w:rsidRPr="008C3CF8">
        <w:rPr>
          <w:rStyle w:val="blk"/>
          <w:rFonts w:cs="Times New Roman"/>
          <w:sz w:val="28"/>
          <w:szCs w:val="28"/>
        </w:rPr>
        <w:t xml:space="preserve"> </w:t>
      </w:r>
      <w:proofErr w:type="gramStart"/>
      <w:r w:rsidRPr="008C3CF8">
        <w:rPr>
          <w:rStyle w:val="blk"/>
          <w:rFonts w:cs="Times New Roman"/>
          <w:sz w:val="28"/>
          <w:szCs w:val="28"/>
        </w:rPr>
        <w:t xml:space="preserve">водопроводных сетей и оборудования от распределительной сети до точки подключения, </w:t>
      </w:r>
      <w:r w:rsidRPr="008C3CF8">
        <w:rPr>
          <w:rFonts w:cs="Times New Roman"/>
          <w:bCs/>
          <w:sz w:val="28"/>
          <w:szCs w:val="28"/>
        </w:rPr>
        <w:t xml:space="preserve"> работ по непосредственному подключению, у</w:t>
      </w:r>
      <w:r w:rsidRPr="008C3CF8">
        <w:rPr>
          <w:rFonts w:cs="Times New Roman"/>
          <w:sz w:val="28"/>
          <w:szCs w:val="28"/>
        </w:rPr>
        <w:t>стройству водопроводного колодца на территории общего пользования, укладке трубы от распределительной (уличной) сети водоснабжения партнерства до водопроводного колодца на территории партнерства, включая земляные работы,  осуществления врезки в распределительную (уличную) сеть водоснабжения партнерства, установке прибора учета холодной воды в водопроводном колодце, крана шарового, фильтра сетчатого, соединительной арматуры</w:t>
      </w:r>
      <w:proofErr w:type="gramEnd"/>
      <w:r w:rsidRPr="008C3CF8">
        <w:rPr>
          <w:rFonts w:cs="Times New Roman"/>
          <w:sz w:val="28"/>
          <w:szCs w:val="28"/>
        </w:rPr>
        <w:t xml:space="preserve"> в водопроводном колодце, установление номерной контрольной пломбы, предоставлении информации о качестве воды.</w:t>
      </w:r>
    </w:p>
    <w:p w:rsidR="00503DE0" w:rsidRPr="008C3CF8" w:rsidRDefault="00503DE0" w:rsidP="00503DE0">
      <w:pPr>
        <w:shd w:val="clear" w:color="auto" w:fill="FFFFFF"/>
        <w:spacing w:before="245"/>
        <w:jc w:val="both"/>
        <w:rPr>
          <w:rFonts w:cs="Times New Roman"/>
          <w:sz w:val="28"/>
          <w:szCs w:val="28"/>
          <w:u w:val="single"/>
        </w:rPr>
      </w:pPr>
      <w:r w:rsidRPr="008C3CF8">
        <w:rPr>
          <w:rFonts w:cs="Times New Roman"/>
          <w:sz w:val="28"/>
          <w:szCs w:val="28"/>
          <w:u w:val="single"/>
        </w:rPr>
        <w:t xml:space="preserve">Отключение от сети водоснабжения Партнерства осуществляется в случае: </w:t>
      </w:r>
    </w:p>
    <w:p w:rsidR="00503DE0" w:rsidRPr="008C3CF8" w:rsidRDefault="00503DE0" w:rsidP="00503DE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- просрочки оплаты за водопользование более трех месяцев без уважительной причины;</w:t>
      </w:r>
    </w:p>
    <w:p w:rsidR="00503DE0" w:rsidRPr="008C3CF8" w:rsidRDefault="00503DE0" w:rsidP="00503DE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- отсутствия на земельном участке Заявителя системы водоотведения (септика) более 6 месяцев с момента осуществления подключения к сетям партнерства.</w:t>
      </w:r>
    </w:p>
    <w:p w:rsidR="00503DE0" w:rsidRPr="008C3CF8" w:rsidRDefault="00503DE0" w:rsidP="00503DE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За подключение лиц, отключенных от системы водоснабжения партнерства по основаниям указанным в настоящих правилах, указанным лицом вносится </w:t>
      </w:r>
      <w:r w:rsidRPr="008C3CF8">
        <w:rPr>
          <w:rFonts w:cs="Times New Roman"/>
          <w:sz w:val="28"/>
          <w:szCs w:val="28"/>
        </w:rPr>
        <w:lastRenderedPageBreak/>
        <w:t>оплата целевого взноса</w:t>
      </w:r>
      <w:r w:rsidRPr="008C3CF8">
        <w:rPr>
          <w:sz w:val="28"/>
          <w:szCs w:val="28"/>
        </w:rPr>
        <w:t xml:space="preserve"> </w:t>
      </w:r>
      <w:r w:rsidRPr="008C3CF8">
        <w:rPr>
          <w:rFonts w:cs="Times New Roman"/>
          <w:sz w:val="28"/>
          <w:szCs w:val="28"/>
        </w:rPr>
        <w:t xml:space="preserve">за подключение к системе водоснабжения Партнерства по уставным видам деятельности. </w:t>
      </w:r>
    </w:p>
    <w:p w:rsidR="00503DE0" w:rsidRPr="008C3CF8" w:rsidRDefault="00503DE0" w:rsidP="007855F0">
      <w:pPr>
        <w:jc w:val="both"/>
        <w:rPr>
          <w:rFonts w:cs="Times New Roman"/>
          <w:bCs/>
          <w:sz w:val="28"/>
          <w:szCs w:val="28"/>
        </w:rPr>
      </w:pP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caps/>
          <w:sz w:val="28"/>
          <w:szCs w:val="28"/>
        </w:rPr>
      </w:pPr>
      <w:r w:rsidRPr="008C3CF8">
        <w:rPr>
          <w:rFonts w:cs="Times New Roman"/>
          <w:b/>
          <w:caps/>
          <w:sz w:val="28"/>
          <w:szCs w:val="28"/>
        </w:rPr>
        <w:t>самовольноЕ подключЕНИЕ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Самовольное подключение к системе водоснабжения партнерства означает, что заявитель совершил подключение, осуществленное без выполнения мероприятий по подключению, установленных настоящими правилами и получения разрешительной документации (Акта о подключении к системе водоснабжения партнерства), либо с нарушением технических условий, предусмотренных при установке оборудования для осуществления водоснабжения в хозяйственно-бытовых целях.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sz w:val="28"/>
          <w:szCs w:val="28"/>
        </w:rPr>
      </w:pPr>
      <w:r w:rsidRPr="008C3CF8">
        <w:rPr>
          <w:sz w:val="28"/>
          <w:szCs w:val="28"/>
        </w:rPr>
        <w:t xml:space="preserve">Самовольное подключение объекта Заявителя фиксируется путем документального составления в отношении проверяемых лиц Протокола об отключении от сетей холодного водоснабжения и Акта об отключении без предварительного уведомления </w:t>
      </w:r>
      <w:r w:rsidRPr="008C3CF8">
        <w:rPr>
          <w:rFonts w:cs="Times New Roman"/>
          <w:sz w:val="28"/>
          <w:szCs w:val="28"/>
        </w:rPr>
        <w:t>- члена (участника) Партнерства</w:t>
      </w:r>
      <w:r w:rsidRPr="008C3CF8">
        <w:rPr>
          <w:sz w:val="28"/>
          <w:szCs w:val="28"/>
        </w:rPr>
        <w:t>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sz w:val="28"/>
          <w:szCs w:val="28"/>
        </w:rPr>
        <w:t xml:space="preserve">Решения Правления об отключении без предварительного уведомления </w:t>
      </w:r>
      <w:r w:rsidRPr="008C3CF8">
        <w:rPr>
          <w:rFonts w:cs="Times New Roman"/>
          <w:sz w:val="28"/>
          <w:szCs w:val="28"/>
        </w:rPr>
        <w:t xml:space="preserve">Заявителя </w:t>
      </w:r>
      <w:r w:rsidRPr="008C3CF8">
        <w:rPr>
          <w:sz w:val="28"/>
          <w:szCs w:val="28"/>
        </w:rPr>
        <w:t xml:space="preserve">от системы водоснабжения Партнерства </w:t>
      </w:r>
      <w:r w:rsidRPr="008C3CF8">
        <w:rPr>
          <w:rFonts w:cs="Times New Roman"/>
          <w:sz w:val="28"/>
          <w:szCs w:val="28"/>
        </w:rPr>
        <w:t>существующих</w:t>
      </w:r>
      <w:r w:rsidRPr="008C3CF8">
        <w:rPr>
          <w:rFonts w:cs="Times New Roman"/>
          <w:bCs/>
          <w:sz w:val="28"/>
          <w:szCs w:val="28"/>
        </w:rPr>
        <w:t xml:space="preserve"> или проектируемых</w:t>
      </w:r>
      <w:r w:rsidRPr="008C3CF8">
        <w:rPr>
          <w:rFonts w:cs="Times New Roman"/>
          <w:sz w:val="28"/>
          <w:szCs w:val="28"/>
        </w:rPr>
        <w:t xml:space="preserve"> жилых домов для хозяйственно-бытовых целей в границах территории партнерства доводятся до члена (участника) партнерства, путем его вручения в месте отключения, а в случае отказа от получения оно направляется в адрес Заявителя. </w:t>
      </w:r>
    </w:p>
    <w:p w:rsidR="007855F0" w:rsidRPr="008C3CF8" w:rsidRDefault="007855F0" w:rsidP="007855F0">
      <w:pPr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caps/>
          <w:sz w:val="28"/>
          <w:szCs w:val="28"/>
        </w:rPr>
      </w:pPr>
      <w:r w:rsidRPr="008C3CF8">
        <w:rPr>
          <w:rFonts w:cs="Times New Roman"/>
          <w:b/>
          <w:caps/>
          <w:sz w:val="28"/>
          <w:szCs w:val="28"/>
        </w:rPr>
        <w:t>ОПЛАТА ЗА самовольноЕ подключение.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proofErr w:type="gramStart"/>
      <w:r w:rsidRPr="008C3CF8">
        <w:rPr>
          <w:rFonts w:cs="Times New Roman"/>
          <w:sz w:val="28"/>
          <w:szCs w:val="28"/>
        </w:rPr>
        <w:t>Лица, самовольно подключившиеся к системе водоснабжения партнерства обязаны</w:t>
      </w:r>
      <w:proofErr w:type="gramEnd"/>
      <w:r w:rsidRPr="008C3CF8">
        <w:rPr>
          <w:rFonts w:cs="Times New Roman"/>
          <w:sz w:val="28"/>
          <w:szCs w:val="28"/>
        </w:rPr>
        <w:t>:</w:t>
      </w:r>
    </w:p>
    <w:p w:rsidR="007855F0" w:rsidRPr="008C3CF8" w:rsidRDefault="007855F0" w:rsidP="007855F0">
      <w:pPr>
        <w:pStyle w:val="a3"/>
        <w:numPr>
          <w:ilvl w:val="0"/>
          <w:numId w:val="1"/>
        </w:numPr>
        <w:shd w:val="clear" w:color="auto" w:fill="FFFFFF"/>
        <w:spacing w:before="245"/>
        <w:jc w:val="both"/>
        <w:rPr>
          <w:sz w:val="28"/>
          <w:szCs w:val="28"/>
        </w:rPr>
      </w:pPr>
      <w:r w:rsidRPr="008C3CF8">
        <w:rPr>
          <w:sz w:val="28"/>
          <w:szCs w:val="28"/>
        </w:rPr>
        <w:t xml:space="preserve">Внести целевой взнос за подключение к системе водоснабжения Партнерства, установленный по Уставным видам деятельности в кассу Партнерства или на расчетный счет Партнерства. </w:t>
      </w:r>
    </w:p>
    <w:p w:rsidR="007855F0" w:rsidRPr="008C3CF8" w:rsidRDefault="007855F0" w:rsidP="007855F0">
      <w:pPr>
        <w:pStyle w:val="a3"/>
        <w:numPr>
          <w:ilvl w:val="0"/>
          <w:numId w:val="1"/>
        </w:numPr>
        <w:shd w:val="clear" w:color="auto" w:fill="FFFFFF"/>
        <w:spacing w:before="245"/>
        <w:jc w:val="both"/>
        <w:rPr>
          <w:sz w:val="28"/>
          <w:szCs w:val="28"/>
        </w:rPr>
      </w:pPr>
      <w:bookmarkStart w:id="9" w:name="_Hlk511801230"/>
      <w:r w:rsidRPr="008C3CF8">
        <w:rPr>
          <w:sz w:val="28"/>
          <w:szCs w:val="28"/>
        </w:rPr>
        <w:t>Внести плату за фактически потребленный объем воды в самовольном порядке в двойном размере целевого взноса</w:t>
      </w:r>
      <w:bookmarkEnd w:id="9"/>
      <w:r w:rsidRPr="008C3CF8">
        <w:rPr>
          <w:sz w:val="28"/>
          <w:szCs w:val="28"/>
        </w:rPr>
        <w:t xml:space="preserve"> за подключение к системе водоснабжения Партнерства, установленный на дату составления Акта о самовольном подключении Заявителя, по Уставным видам деятельности в кассу Партнерства или на расчетный счет Партнерства.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Датой возможного подключения к системе водоснабжения Партнерства будет считаться дата полного погашения задолженности по уплате всех установленных взносов Партнерством и прохождения необходимой процедуры с документальным оформлением мероприятий по подключению к </w:t>
      </w:r>
      <w:r w:rsidRPr="008C3CF8">
        <w:rPr>
          <w:rFonts w:cs="Times New Roman"/>
          <w:sz w:val="28"/>
          <w:szCs w:val="28"/>
        </w:rPr>
        <w:lastRenderedPageBreak/>
        <w:t>сети, предусмотренных настоящими правилами с оформлением Акта о подключении к системе водоснабжения Партнерства.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caps/>
          <w:sz w:val="28"/>
          <w:szCs w:val="28"/>
        </w:rPr>
      </w:pPr>
      <w:r w:rsidRPr="008C3CF8">
        <w:rPr>
          <w:rFonts w:cs="Times New Roman"/>
          <w:b/>
          <w:caps/>
          <w:sz w:val="28"/>
          <w:szCs w:val="28"/>
        </w:rPr>
        <w:t>Оплата за водопользование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Водопользование в хозяйственных и бытовых целях производится путем оплаты целевого взноса (исчисляемого в м3 по показаниям прибора учета) в кассу или на расчетный счет ДНП «Агро-клуб Усадьба». Целевой взнос за водопользование определяется расчетным путем на основании фактических расходов, в том числе расходов на содержание системы водоснабжения. Размер целевого взноса и дата его применения доводится до Заявителей в квитанциях на оплату. 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bCs/>
          <w:sz w:val="28"/>
          <w:szCs w:val="28"/>
        </w:rPr>
        <w:t>Заявитель обязан</w:t>
      </w:r>
      <w:r w:rsidRPr="008C3CF8">
        <w:rPr>
          <w:rFonts w:cs="Times New Roman"/>
          <w:sz w:val="28"/>
          <w:szCs w:val="28"/>
        </w:rPr>
        <w:t xml:space="preserve"> своевременно не позднее 10 числа каждого месяца оплачивать за потребленную воду в расчетном периоде.</w:t>
      </w:r>
    </w:p>
    <w:p w:rsidR="007855F0" w:rsidRPr="008C3CF8" w:rsidRDefault="007855F0" w:rsidP="007855F0">
      <w:pPr>
        <w:shd w:val="clear" w:color="auto" w:fill="FFFFFF"/>
        <w:spacing w:before="245"/>
        <w:ind w:firstLine="708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Несвоевременное поступление целевых средств за водопользование из сетей водоснабжения от Заявителей приводит к удержанию партнерством неустойки в </w:t>
      </w:r>
      <w:r w:rsidRPr="008C3CF8">
        <w:rPr>
          <w:rFonts w:cs="Times New Roman"/>
          <w:sz w:val="28"/>
          <w:szCs w:val="28"/>
          <w:highlight w:val="yellow"/>
        </w:rPr>
        <w:t>размере 0,3%</w:t>
      </w:r>
      <w:r w:rsidRPr="008C3CF8">
        <w:rPr>
          <w:rFonts w:cs="Times New Roman"/>
          <w:sz w:val="28"/>
          <w:szCs w:val="28"/>
        </w:rPr>
        <w:t xml:space="preserve"> от суммы задолженности за каждый день просрочки, указанной в квитанциях на оплату из платежей, </w:t>
      </w:r>
      <w:r w:rsidRPr="008C3CF8">
        <w:rPr>
          <w:rFonts w:cs="Times New Roman"/>
          <w:spacing w:val="3"/>
          <w:sz w:val="28"/>
          <w:szCs w:val="28"/>
        </w:rPr>
        <w:t>подлежащих оплате Заявителем.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Отключение от сети холодного водоснабжения Партнерства осуществляется в случае просрочки оплаты целевого взноса за водопользование более трех месяцев без уважительной причины.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За подключение лиц, отключенных от системы водоснабжения партнерства при просрочке оплаты целевого взноса за водопользование более трех месяцев без уважительной причины, указанным лицом вносится оплата целевого взноса</w:t>
      </w:r>
      <w:r w:rsidRPr="008C3CF8">
        <w:rPr>
          <w:sz w:val="28"/>
          <w:szCs w:val="28"/>
        </w:rPr>
        <w:t xml:space="preserve"> </w:t>
      </w:r>
      <w:r w:rsidRPr="008C3CF8">
        <w:rPr>
          <w:rFonts w:cs="Times New Roman"/>
          <w:sz w:val="28"/>
          <w:szCs w:val="28"/>
        </w:rPr>
        <w:t>за подключение к системе водоснабжения Партнерства по уставным видам деятельности в кассу Партнерства или на расчетный счет Партнерства.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>Датой возможного подключения к системе водоснабжения будет считаться дата полного погашения задолженности по уплате всех установленных взносов Партнерством и прохождения необходимой процедуры с документальным оформлением мероприятий по подключению к системе.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sz w:val="28"/>
          <w:szCs w:val="28"/>
        </w:rPr>
      </w:pPr>
      <w:r w:rsidRPr="008C3CF8">
        <w:rPr>
          <w:rFonts w:cs="Times New Roman"/>
          <w:b/>
          <w:sz w:val="28"/>
          <w:szCs w:val="28"/>
        </w:rPr>
        <w:t>Оплата при нарушении контрольной пломбы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 В случае установления факта представителем Партнерства повреждения любой из контрольных пломб начисление за водопользование Заявителем будет производиться следующим образом: на дату установления повреждения пломбы определяется количество месяцев с даты последней фиксации неповрежденной пломбы и умножается на 30 </w:t>
      </w:r>
      <w:proofErr w:type="spellStart"/>
      <w:r w:rsidRPr="008C3CF8">
        <w:rPr>
          <w:rFonts w:cs="Times New Roman"/>
          <w:sz w:val="28"/>
          <w:szCs w:val="28"/>
        </w:rPr>
        <w:t>м</w:t>
      </w:r>
      <w:proofErr w:type="gramStart"/>
      <w:r w:rsidRPr="008C3CF8">
        <w:rPr>
          <w:rFonts w:cs="Times New Roman"/>
          <w:sz w:val="28"/>
          <w:szCs w:val="28"/>
        </w:rPr>
        <w:t>.к</w:t>
      </w:r>
      <w:proofErr w:type="gramEnd"/>
      <w:r w:rsidRPr="008C3CF8">
        <w:rPr>
          <w:rFonts w:cs="Times New Roman"/>
          <w:sz w:val="28"/>
          <w:szCs w:val="28"/>
        </w:rPr>
        <w:t>уб</w:t>
      </w:r>
      <w:proofErr w:type="spellEnd"/>
      <w:r w:rsidRPr="008C3CF8">
        <w:rPr>
          <w:rFonts w:cs="Times New Roman"/>
          <w:sz w:val="28"/>
          <w:szCs w:val="28"/>
        </w:rPr>
        <w:t xml:space="preserve">. 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lastRenderedPageBreak/>
        <w:t xml:space="preserve">Установка новой пломбы осуществляется после оплаты целевого взноса за водопользование определенного умножением количества месяцев с даты последней фиксации неповрежденной пломбы на 30 </w:t>
      </w:r>
      <w:proofErr w:type="spellStart"/>
      <w:r w:rsidRPr="008C3CF8">
        <w:rPr>
          <w:rFonts w:cs="Times New Roman"/>
          <w:sz w:val="28"/>
          <w:szCs w:val="28"/>
        </w:rPr>
        <w:t>м</w:t>
      </w:r>
      <w:proofErr w:type="gramStart"/>
      <w:r w:rsidRPr="008C3CF8">
        <w:rPr>
          <w:rFonts w:cs="Times New Roman"/>
          <w:sz w:val="28"/>
          <w:szCs w:val="28"/>
        </w:rPr>
        <w:t>.к</w:t>
      </w:r>
      <w:proofErr w:type="gramEnd"/>
      <w:r w:rsidRPr="008C3CF8">
        <w:rPr>
          <w:rFonts w:cs="Times New Roman"/>
          <w:sz w:val="28"/>
          <w:szCs w:val="28"/>
        </w:rPr>
        <w:t>уб</w:t>
      </w:r>
      <w:proofErr w:type="spellEnd"/>
      <w:r w:rsidRPr="008C3CF8">
        <w:rPr>
          <w:rFonts w:cs="Times New Roman"/>
          <w:sz w:val="28"/>
          <w:szCs w:val="28"/>
        </w:rPr>
        <w:t>. в результате установления факта повреждения любой их контрольных пломб и оплаты непосредственно установки пломбы путем внесения целевого взноса за установку номерных пломб по Уставным видам деятельности в кассу Партнерства или на расчетный счет Партнерства.</w:t>
      </w:r>
    </w:p>
    <w:p w:rsidR="007855F0" w:rsidRPr="008C3CF8" w:rsidRDefault="007855F0" w:rsidP="007855F0">
      <w:pPr>
        <w:shd w:val="clear" w:color="auto" w:fill="FFFFFF"/>
        <w:spacing w:before="245"/>
        <w:jc w:val="both"/>
        <w:rPr>
          <w:rFonts w:cs="Times New Roman"/>
          <w:b/>
          <w:caps/>
          <w:sz w:val="28"/>
          <w:szCs w:val="28"/>
        </w:rPr>
      </w:pPr>
      <w:r w:rsidRPr="008C3CF8">
        <w:rPr>
          <w:rFonts w:cs="Times New Roman"/>
          <w:b/>
          <w:caps/>
          <w:sz w:val="28"/>
          <w:szCs w:val="28"/>
        </w:rPr>
        <w:t>ЗАКЛЮЧИТЕЛЬНЫЕ ПОЛОЖЕНИЯ</w:t>
      </w:r>
    </w:p>
    <w:p w:rsidR="007855F0" w:rsidRPr="008C3CF8" w:rsidRDefault="007855F0" w:rsidP="007855F0">
      <w:pPr>
        <w:spacing w:line="336" w:lineRule="atLeast"/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spacing w:line="336" w:lineRule="atLeast"/>
        <w:jc w:val="both"/>
        <w:rPr>
          <w:rFonts w:cs="Times New Roman"/>
          <w:sz w:val="28"/>
          <w:szCs w:val="28"/>
        </w:rPr>
      </w:pPr>
      <w:r w:rsidRPr="008C3CF8">
        <w:rPr>
          <w:rFonts w:cs="Times New Roman"/>
          <w:sz w:val="28"/>
          <w:szCs w:val="28"/>
        </w:rPr>
        <w:t xml:space="preserve">Настоящие правила </w:t>
      </w:r>
      <w:proofErr w:type="gramStart"/>
      <w:r w:rsidRPr="008C3CF8">
        <w:rPr>
          <w:rFonts w:cs="Times New Roman"/>
          <w:sz w:val="28"/>
          <w:szCs w:val="28"/>
        </w:rPr>
        <w:t>обязательны к выполнению</w:t>
      </w:r>
      <w:proofErr w:type="gramEnd"/>
      <w:r w:rsidRPr="008C3CF8">
        <w:rPr>
          <w:rFonts w:cs="Times New Roman"/>
          <w:sz w:val="28"/>
          <w:szCs w:val="28"/>
        </w:rPr>
        <w:t xml:space="preserve"> всеми участниками (юридическими и физическими лицами) осуществляющими любую деятельность (в </w:t>
      </w:r>
      <w:proofErr w:type="spellStart"/>
      <w:r w:rsidRPr="008C3CF8">
        <w:rPr>
          <w:rFonts w:cs="Times New Roman"/>
          <w:sz w:val="28"/>
          <w:szCs w:val="28"/>
        </w:rPr>
        <w:t>т.ч</w:t>
      </w:r>
      <w:proofErr w:type="spellEnd"/>
      <w:r w:rsidRPr="008C3CF8">
        <w:rPr>
          <w:rFonts w:cs="Times New Roman"/>
          <w:sz w:val="28"/>
          <w:szCs w:val="28"/>
        </w:rPr>
        <w:t>. для личных целей) на территории ДНП (в границах, установленных в соответствии с Генеральным планом Ольгинского сельского поселения Аксайского района Ростовской области) согласно ст. 445 ГК РФ настоящие правила являются офертой.</w:t>
      </w:r>
    </w:p>
    <w:p w:rsidR="007855F0" w:rsidRPr="008C3CF8" w:rsidRDefault="007855F0" w:rsidP="007855F0">
      <w:pPr>
        <w:spacing w:line="336" w:lineRule="atLeast"/>
        <w:jc w:val="both"/>
        <w:rPr>
          <w:rFonts w:cs="Times New Roman"/>
          <w:sz w:val="28"/>
          <w:szCs w:val="28"/>
        </w:rPr>
      </w:pPr>
    </w:p>
    <w:p w:rsidR="007855F0" w:rsidRPr="008C3CF8" w:rsidRDefault="007855F0" w:rsidP="007855F0">
      <w:pPr>
        <w:spacing w:line="336" w:lineRule="atLeast"/>
        <w:jc w:val="both"/>
        <w:rPr>
          <w:rFonts w:eastAsia="Times New Roman" w:cs="Times New Roman"/>
          <w:sz w:val="27"/>
          <w:szCs w:val="27"/>
        </w:rPr>
      </w:pPr>
      <w:r w:rsidRPr="008C3CF8">
        <w:rPr>
          <w:rFonts w:cs="Times New Roman"/>
          <w:sz w:val="27"/>
          <w:szCs w:val="27"/>
        </w:rPr>
        <w:t xml:space="preserve">Настоящие правила (регламент) вступает в силу со дня их утверждения </w:t>
      </w:r>
      <w:r w:rsidRPr="008C3CF8">
        <w:rPr>
          <w:rFonts w:eastAsia="Times New Roman" w:cs="Times New Roman"/>
          <w:sz w:val="27"/>
          <w:szCs w:val="27"/>
        </w:rPr>
        <w:t>Решением Общего собрания ДНП «Агро-клуб Усадьба»</w:t>
      </w:r>
    </w:p>
    <w:p w:rsidR="007855F0" w:rsidRPr="008C3CF8" w:rsidRDefault="007855F0" w:rsidP="007855F0">
      <w:pPr>
        <w:spacing w:line="336" w:lineRule="atLeast"/>
        <w:jc w:val="both"/>
        <w:rPr>
          <w:rFonts w:eastAsia="Times New Roman" w:cs="Times New Roman"/>
          <w:sz w:val="27"/>
          <w:szCs w:val="27"/>
        </w:rPr>
      </w:pPr>
    </w:p>
    <w:p w:rsidR="007855F0" w:rsidRPr="008C3CF8" w:rsidRDefault="007855F0" w:rsidP="007855F0">
      <w:pPr>
        <w:spacing w:line="336" w:lineRule="atLeast"/>
        <w:jc w:val="both"/>
        <w:rPr>
          <w:rFonts w:eastAsia="Times New Roman" w:cs="Times New Roman"/>
          <w:sz w:val="28"/>
          <w:szCs w:val="28"/>
        </w:rPr>
      </w:pPr>
    </w:p>
    <w:p w:rsidR="007855F0" w:rsidRPr="008C3CF8" w:rsidRDefault="007855F0" w:rsidP="007855F0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bookmarkStart w:id="10" w:name="4"/>
      <w:bookmarkEnd w:id="10"/>
    </w:p>
    <w:p w:rsidR="007855F0" w:rsidRPr="008C3CF8" w:rsidRDefault="007855F0" w:rsidP="007855F0">
      <w:pPr>
        <w:jc w:val="center"/>
        <w:rPr>
          <w:rFonts w:eastAsia="Times New Roman" w:cs="Times New Roman"/>
          <w:sz w:val="28"/>
          <w:szCs w:val="28"/>
        </w:rPr>
      </w:pPr>
    </w:p>
    <w:p w:rsidR="007855F0" w:rsidRPr="008C3CF8" w:rsidRDefault="007855F0" w:rsidP="007855F0">
      <w:pPr>
        <w:rPr>
          <w:rFonts w:eastAsia="Times New Roman" w:cs="Times New Roman"/>
          <w:sz w:val="28"/>
          <w:szCs w:val="28"/>
        </w:rPr>
      </w:pPr>
      <w:r w:rsidRPr="008C3CF8">
        <w:rPr>
          <w:rFonts w:eastAsia="Times New Roman" w:cs="Times New Roman"/>
          <w:sz w:val="28"/>
          <w:szCs w:val="28"/>
        </w:rPr>
        <w:br/>
      </w:r>
      <w:bookmarkStart w:id="11" w:name="5"/>
      <w:bookmarkEnd w:id="11"/>
    </w:p>
    <w:bookmarkEnd w:id="0"/>
    <w:p w:rsidR="009E26CB" w:rsidRPr="008C3CF8" w:rsidRDefault="009E26CB"/>
    <w:sectPr w:rsidR="009E26CB" w:rsidRPr="008C3CF8" w:rsidSect="004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5BD5"/>
    <w:multiLevelType w:val="hybridMultilevel"/>
    <w:tmpl w:val="DEDE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3CD6"/>
    <w:multiLevelType w:val="hybridMultilevel"/>
    <w:tmpl w:val="FBBE7072"/>
    <w:lvl w:ilvl="0" w:tplc="A6CEC7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05ACC"/>
    <w:multiLevelType w:val="hybridMultilevel"/>
    <w:tmpl w:val="2C48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17670"/>
    <w:multiLevelType w:val="hybridMultilevel"/>
    <w:tmpl w:val="9464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2B"/>
    <w:rsid w:val="00503DE0"/>
    <w:rsid w:val="007855F0"/>
    <w:rsid w:val="008C3CF8"/>
    <w:rsid w:val="009E26CB"/>
    <w:rsid w:val="00A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F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F0"/>
    <w:pPr>
      <w:ind w:left="720"/>
      <w:contextualSpacing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7855F0"/>
    <w:rPr>
      <w:b/>
      <w:bCs/>
    </w:rPr>
  </w:style>
  <w:style w:type="character" w:customStyle="1" w:styleId="blk">
    <w:name w:val="blk"/>
    <w:basedOn w:val="a0"/>
    <w:rsid w:val="007855F0"/>
  </w:style>
  <w:style w:type="character" w:customStyle="1" w:styleId="sup">
    <w:name w:val="sup"/>
    <w:basedOn w:val="a0"/>
    <w:rsid w:val="00785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F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F0"/>
    <w:pPr>
      <w:ind w:left="720"/>
      <w:contextualSpacing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7855F0"/>
    <w:rPr>
      <w:b/>
      <w:bCs/>
    </w:rPr>
  </w:style>
  <w:style w:type="character" w:customStyle="1" w:styleId="blk">
    <w:name w:val="blk"/>
    <w:basedOn w:val="a0"/>
    <w:rsid w:val="007855F0"/>
  </w:style>
  <w:style w:type="character" w:customStyle="1" w:styleId="sup">
    <w:name w:val="sup"/>
    <w:basedOn w:val="a0"/>
    <w:rsid w:val="0078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2311</Words>
  <Characters>13175</Characters>
  <Application>Microsoft Office Word</Application>
  <DocSecurity>0</DocSecurity>
  <Lines>109</Lines>
  <Paragraphs>30</Paragraphs>
  <ScaleCrop>false</ScaleCrop>
  <Company/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6</cp:revision>
  <dcterms:created xsi:type="dcterms:W3CDTF">2019-06-27T05:56:00Z</dcterms:created>
  <dcterms:modified xsi:type="dcterms:W3CDTF">2019-06-27T06:07:00Z</dcterms:modified>
</cp:coreProperties>
</file>